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7CF0" w14:textId="03111874" w:rsidR="00D11FAC" w:rsidRDefault="00661A32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宇都宮アクセラレーター202</w:t>
      </w:r>
      <w:r w:rsidR="00B9294E">
        <w:rPr>
          <w:rFonts w:ascii="Meiryo UI" w:eastAsia="Meiryo UI" w:hAnsi="Meiryo UI" w:cs="Meiryo UI" w:hint="eastAsia"/>
          <w:b/>
        </w:rPr>
        <w:t>4</w:t>
      </w:r>
    </w:p>
    <w:p w14:paraId="1A09E2B9" w14:textId="77777777" w:rsidR="00D11FAC" w:rsidRDefault="00661A32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b/>
        </w:rPr>
        <w:t>PoC型アクセラレーションコース　応募申込書</w:t>
      </w:r>
    </w:p>
    <w:p w14:paraId="084B9D64" w14:textId="77777777" w:rsidR="00D11FAC" w:rsidRDefault="00D11FAC">
      <w:pPr>
        <w:rPr>
          <w:rFonts w:ascii="Meiryo UI" w:eastAsia="Meiryo UI" w:hAnsi="Meiryo UI" w:cs="Meiryo UI"/>
        </w:rPr>
      </w:pPr>
    </w:p>
    <w:p w14:paraId="57E1B20F" w14:textId="77777777" w:rsidR="00D11FAC" w:rsidRDefault="00661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t>応募方法</w:t>
      </w:r>
    </w:p>
    <w:p w14:paraId="0878D427" w14:textId="6A6B4647" w:rsidR="00D11FAC" w:rsidRDefault="00661A32" w:rsidP="00A87898">
      <w:pPr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</w:rPr>
        <w:t>下記の応募項目を記載し、事業説明資料、ピッチ資料等とともに「宇都宮アクセラレーター202</w:t>
      </w:r>
      <w:r w:rsidR="00682F40">
        <w:rPr>
          <w:rFonts w:ascii="Meiryo UI" w:eastAsia="Meiryo UI" w:hAnsi="Meiryo UI" w:cs="Meiryo UI" w:hint="eastAsia"/>
        </w:rPr>
        <w:t>4</w:t>
      </w:r>
      <w:r>
        <w:rPr>
          <w:rFonts w:ascii="Meiryo UI" w:eastAsia="Meiryo UI" w:hAnsi="Meiryo UI" w:cs="Meiryo UI"/>
        </w:rPr>
        <w:t>」ホームページの「エントリーフォーム」にアップロードしてください。</w:t>
      </w:r>
      <w:r>
        <w:rPr>
          <w:rFonts w:ascii="Meiryo UI" w:eastAsia="Meiryo UI" w:hAnsi="Meiryo UI" w:cs="Meiryo UI"/>
        </w:rPr>
        <w:br/>
        <w:t>エントリーフォームURL：</w:t>
      </w:r>
      <w:hyperlink r:id="rId10">
        <w:r>
          <w:rPr>
            <w:rFonts w:ascii="Arial" w:eastAsia="Arial" w:hAnsi="Arial" w:cs="Arial"/>
            <w:color w:val="0000FF"/>
            <w:sz w:val="23"/>
            <w:szCs w:val="23"/>
            <w:highlight w:val="white"/>
            <w:u w:val="single"/>
          </w:rPr>
          <w:t>https://www.program-utsunomiya.ignitionpoint-inc.com/</w:t>
        </w:r>
      </w:hyperlink>
    </w:p>
    <w:p w14:paraId="1E6F8275" w14:textId="77777777" w:rsidR="00D11FAC" w:rsidRDefault="00D11FAC">
      <w:pPr>
        <w:pBdr>
          <w:top w:val="nil"/>
          <w:left w:val="nil"/>
          <w:bottom w:val="nil"/>
          <w:right w:val="nil"/>
          <w:between w:val="nil"/>
        </w:pBdr>
        <w:ind w:left="880"/>
        <w:rPr>
          <w:rFonts w:ascii="Meiryo UI" w:eastAsia="Meiryo UI" w:hAnsi="Meiryo UI" w:cs="Meiryo UI"/>
          <w:color w:val="000000"/>
        </w:rPr>
      </w:pPr>
    </w:p>
    <w:p w14:paraId="36EC9560" w14:textId="77777777" w:rsidR="00D11FAC" w:rsidRDefault="00661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t>応募項目</w:t>
      </w:r>
    </w:p>
    <w:p w14:paraId="2D2B59AB" w14:textId="77777777" w:rsidR="00D11FAC" w:rsidRDefault="00661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t>基本情報について</w:t>
      </w:r>
    </w:p>
    <w:tbl>
      <w:tblPr>
        <w:tblW w:w="9945" w:type="dxa"/>
        <w:tblInd w:w="-147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17"/>
        <w:gridCol w:w="635"/>
        <w:gridCol w:w="2833"/>
        <w:gridCol w:w="544"/>
        <w:gridCol w:w="239"/>
        <w:gridCol w:w="349"/>
        <w:gridCol w:w="786"/>
        <w:gridCol w:w="1561"/>
        <w:gridCol w:w="1281"/>
      </w:tblGrid>
      <w:tr w:rsidR="00864E5A" w14:paraId="75C45D83" w14:textId="77777777">
        <w:trPr>
          <w:trHeight w:val="814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3449" w14:textId="77777777" w:rsidR="00864E5A" w:rsidRDefault="00864E5A" w:rsidP="00864E5A">
            <w:pPr>
              <w:autoSpaceDE w:val="0"/>
              <w:autoSpaceDN w:val="0"/>
              <w:adjustRightInd w:val="0"/>
              <w:rPr>
                <w:rFonts w:ascii="Meiryo UI" w:eastAsia="Meiryo UI" w:hAnsi="Meiryo UI" w:cs="ＭＳ Ｐ明朝"/>
              </w:rPr>
            </w:pPr>
            <w:r>
              <w:rPr>
                <w:rFonts w:ascii="Meiryo UI" w:eastAsia="Meiryo UI" w:hAnsi="Meiryo UI" w:cs="ＭＳ Ｐ明朝" w:hint="eastAsia"/>
                <w:spacing w:val="1"/>
              </w:rPr>
              <w:t>設立</w:t>
            </w:r>
            <w:r w:rsidRPr="003A754D">
              <w:rPr>
                <w:rFonts w:ascii="Meiryo UI" w:eastAsia="Meiryo UI" w:hAnsi="Meiryo UI" w:cs="ＭＳ Ｐ明朝" w:hint="eastAsia"/>
              </w:rPr>
              <w:t>日</w:t>
            </w:r>
            <w:r>
              <w:rPr>
                <w:rFonts w:ascii="Meiryo UI" w:eastAsia="Meiryo UI" w:hAnsi="Meiryo UI" w:cs="ＭＳ Ｐ明朝" w:hint="eastAsia"/>
              </w:rPr>
              <w:t>・設立予定日</w:t>
            </w:r>
          </w:p>
          <w:p w14:paraId="0CBFE677" w14:textId="15D37BC9" w:rsidR="00864E5A" w:rsidRDefault="00864E5A" w:rsidP="00864E5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ＭＳ Ｐ明朝" w:hint="eastAsia"/>
              </w:rPr>
              <w:t>（西暦）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AE9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before="1" w:line="260" w:lineRule="exact"/>
              <w:jc w:val="left"/>
              <w:rPr>
                <w:rFonts w:ascii="Meiryo UI" w:eastAsia="Meiryo UI" w:hAnsi="Meiryo UI" w:cs="Times New Roman"/>
                <w:sz w:val="26"/>
                <w:szCs w:val="26"/>
              </w:rPr>
            </w:pPr>
          </w:p>
          <w:p w14:paraId="47E5E40B" w14:textId="77240AAD" w:rsidR="00864E5A" w:rsidRDefault="00864E5A" w:rsidP="00864E5A">
            <w:pPr>
              <w:jc w:val="left"/>
              <w:rPr>
                <w:rFonts w:ascii="Meiryo UI" w:eastAsia="Meiryo UI" w:hAnsi="Meiryo UI" w:cs="Meiryo UI"/>
              </w:rPr>
            </w:pPr>
            <w:r w:rsidRPr="003A754D">
              <w:rPr>
                <w:rFonts w:ascii="Meiryo UI" w:eastAsia="Meiryo UI" w:hAnsi="Meiryo UI" w:cs="ＭＳ Ｐ明朝" w:hint="eastAsia"/>
              </w:rPr>
              <w:t xml:space="preserve">    年   </w:t>
            </w:r>
            <w:r w:rsidRPr="003A754D">
              <w:rPr>
                <w:rFonts w:ascii="Meiryo UI" w:eastAsia="Meiryo UI" w:hAnsi="Meiryo UI" w:cs="ＭＳ Ｐ明朝" w:hint="eastAsia"/>
                <w:spacing w:val="3"/>
              </w:rPr>
              <w:t xml:space="preserve"> </w:t>
            </w:r>
            <w:r w:rsidRPr="003A754D">
              <w:rPr>
                <w:rFonts w:ascii="Meiryo UI" w:eastAsia="Meiryo UI" w:hAnsi="Meiryo UI" w:cs="ＭＳ Ｐ明朝" w:hint="eastAsia"/>
              </w:rPr>
              <w:t xml:space="preserve">月  </w:t>
            </w:r>
            <w:r w:rsidRPr="003A754D">
              <w:rPr>
                <w:rFonts w:ascii="Meiryo UI" w:eastAsia="Meiryo UI" w:hAnsi="Meiryo UI" w:cs="ＭＳ Ｐ明朝" w:hint="eastAsia"/>
                <w:spacing w:val="35"/>
              </w:rPr>
              <w:t xml:space="preserve"> </w:t>
            </w:r>
            <w:r w:rsidRPr="003A754D">
              <w:rPr>
                <w:rFonts w:ascii="Meiryo UI" w:eastAsia="Meiryo UI" w:hAnsi="Meiryo UI" w:cs="ＭＳ Ｐ明朝" w:hint="eastAsia"/>
              </w:rPr>
              <w:t>日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5A42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before="51"/>
              <w:ind w:left="351"/>
              <w:jc w:val="left"/>
              <w:rPr>
                <w:rFonts w:ascii="Meiryo UI" w:eastAsia="Meiryo UI" w:hAnsi="Meiryo UI" w:cs="ＭＳ Ｐ明朝"/>
              </w:rPr>
            </w:pPr>
            <w:r>
              <w:rPr>
                <w:rFonts w:ascii="Meiryo UI" w:eastAsia="Meiryo UI" w:hAnsi="Meiryo UI" w:cs="ＭＳ Ｐ明朝" w:hint="eastAsia"/>
                <w:spacing w:val="1"/>
              </w:rPr>
              <w:t>法人</w:t>
            </w:r>
          </w:p>
          <w:p w14:paraId="6232A6FA" w14:textId="2FDD871F" w:rsidR="00864E5A" w:rsidRDefault="00864E5A" w:rsidP="00864E5A">
            <w:pPr>
              <w:ind w:left="351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</w:rPr>
              <w:t>形</w:t>
            </w:r>
            <w:r w:rsidRPr="003A754D">
              <w:rPr>
                <w:rFonts w:ascii="Meiryo UI" w:eastAsia="Meiryo UI" w:hAnsi="Meiryo UI" w:cs="ＭＳ Ｐ明朝" w:hint="eastAsia"/>
              </w:rPr>
              <w:t>態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48F7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before="51"/>
              <w:ind w:left="93"/>
              <w:jc w:val="left"/>
              <w:rPr>
                <w:rFonts w:ascii="Meiryo UI" w:eastAsia="Meiryo UI" w:hAnsi="Meiryo UI" w:cs="ＭＳ Ｐ明朝"/>
              </w:rPr>
            </w:pPr>
            <w:r w:rsidRPr="003A754D">
              <w:rPr>
                <w:rFonts w:ascii="Meiryo UI" w:eastAsia="Meiryo UI" w:hAnsi="Meiryo UI" w:cs="ＭＳ Ｐ明朝" w:hint="eastAsia"/>
              </w:rPr>
              <w:t>□</w:t>
            </w:r>
            <w:r w:rsidRPr="003A754D">
              <w:rPr>
                <w:rFonts w:ascii="Meiryo UI" w:eastAsia="Meiryo UI" w:hAnsi="Meiryo UI" w:cs="ＭＳ Ｐ明朝" w:hint="eastAsia"/>
                <w:spacing w:val="1"/>
              </w:rPr>
              <w:t>法人</w:t>
            </w:r>
            <w:r w:rsidRPr="003A754D">
              <w:rPr>
                <w:rFonts w:ascii="Meiryo UI" w:eastAsia="Meiryo UI" w:hAnsi="Meiryo UI" w:cs="ＭＳ Ｐ明朝" w:hint="eastAsia"/>
                <w:spacing w:val="-2"/>
              </w:rPr>
              <w:t>(</w:t>
            </w:r>
            <w:r w:rsidRPr="003A754D">
              <w:rPr>
                <w:rFonts w:ascii="Meiryo UI" w:eastAsia="Meiryo UI" w:hAnsi="Meiryo UI" w:cs="ＭＳ Ｐ明朝" w:hint="eastAsia"/>
                <w:spacing w:val="1"/>
              </w:rPr>
              <w:t>出資金</w:t>
            </w:r>
            <w:r w:rsidRPr="003A754D">
              <w:rPr>
                <w:rFonts w:ascii="Meiryo UI" w:eastAsia="Meiryo UI" w:hAnsi="Meiryo UI" w:cs="ＭＳ Ｐ明朝" w:hint="eastAsia"/>
              </w:rPr>
              <w:t xml:space="preserve">等        </w:t>
            </w:r>
            <w:r w:rsidRPr="003A754D">
              <w:rPr>
                <w:rFonts w:ascii="Meiryo UI" w:eastAsia="Meiryo UI" w:hAnsi="Meiryo UI" w:cs="ＭＳ Ｐ明朝" w:hint="eastAsia"/>
                <w:spacing w:val="-4"/>
              </w:rPr>
              <w:t>千</w:t>
            </w:r>
            <w:r w:rsidRPr="003A754D">
              <w:rPr>
                <w:rFonts w:ascii="Meiryo UI" w:eastAsia="Meiryo UI" w:hAnsi="Meiryo UI" w:cs="ＭＳ Ｐ明朝" w:hint="eastAsia"/>
                <w:spacing w:val="2"/>
              </w:rPr>
              <w:t>円</w:t>
            </w:r>
            <w:r w:rsidRPr="003A754D">
              <w:rPr>
                <w:rFonts w:ascii="Meiryo UI" w:eastAsia="Meiryo UI" w:hAnsi="Meiryo UI" w:cs="ＭＳ Ｐ明朝" w:hint="eastAsia"/>
              </w:rPr>
              <w:t>)</w:t>
            </w:r>
          </w:p>
          <w:p w14:paraId="4FCFE656" w14:textId="3BD421BE" w:rsidR="00864E5A" w:rsidRDefault="00864E5A" w:rsidP="00864E5A">
            <w:pPr>
              <w:ind w:left="93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</w:rPr>
              <w:t>□</w:t>
            </w:r>
            <w:r w:rsidRPr="003A754D">
              <w:rPr>
                <w:rFonts w:ascii="Meiryo UI" w:eastAsia="Meiryo UI" w:hAnsi="Meiryo UI" w:cs="ＭＳ Ｐ明朝" w:hint="eastAsia"/>
                <w:spacing w:val="1"/>
              </w:rPr>
              <w:t>個人事</w:t>
            </w:r>
            <w:r w:rsidRPr="003A754D">
              <w:rPr>
                <w:rFonts w:ascii="Meiryo UI" w:eastAsia="Meiryo UI" w:hAnsi="Meiryo UI" w:cs="ＭＳ Ｐ明朝" w:hint="eastAsia"/>
              </w:rPr>
              <w:t>業主</w:t>
            </w:r>
          </w:p>
        </w:tc>
      </w:tr>
      <w:tr w:rsidR="00864E5A" w14:paraId="1EC5FC4A" w14:textId="77777777">
        <w:trPr>
          <w:trHeight w:val="289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3D65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before="51" w:line="280" w:lineRule="exact"/>
              <w:ind w:firstLineChars="100" w:firstLine="211"/>
              <w:rPr>
                <w:rFonts w:ascii="Meiryo UI" w:eastAsia="Meiryo UI" w:hAnsi="Meiryo UI" w:cs="ＭＳ Ｐ明朝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</w:rPr>
              <w:t>氏名又</w:t>
            </w:r>
            <w:r w:rsidRPr="003A754D">
              <w:rPr>
                <w:rFonts w:ascii="Meiryo UI" w:eastAsia="Meiryo UI" w:hAnsi="Meiryo UI" w:cs="ＭＳ Ｐ明朝" w:hint="eastAsia"/>
              </w:rPr>
              <w:t>は</w:t>
            </w:r>
          </w:p>
          <w:p w14:paraId="1DB6C278" w14:textId="6D1733B0" w:rsidR="00864E5A" w:rsidRDefault="00864E5A" w:rsidP="00864E5A">
            <w:pPr>
              <w:spacing w:line="280" w:lineRule="auto"/>
              <w:ind w:firstLine="212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</w:rPr>
              <w:t>代表者</w:t>
            </w:r>
            <w:r w:rsidRPr="003A754D">
              <w:rPr>
                <w:rFonts w:ascii="Meiryo UI" w:eastAsia="Meiryo UI" w:hAnsi="Meiryo UI" w:cs="ＭＳ Ｐ明朝" w:hint="eastAsia"/>
              </w:rPr>
              <w:t>名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4F2CE5" w14:textId="262A9A11" w:rsidR="00864E5A" w:rsidRDefault="00864E5A" w:rsidP="00864E5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754D">
              <w:rPr>
                <w:rFonts w:ascii="Meiryo UI" w:eastAsia="Meiryo UI" w:hAnsi="Meiryo UI" w:hint="eastAsia"/>
                <w:sz w:val="16"/>
                <w:szCs w:val="24"/>
              </w:rPr>
              <w:t>（フリガナ）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155D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before="51" w:line="240" w:lineRule="exact"/>
              <w:jc w:val="center"/>
              <w:rPr>
                <w:rFonts w:ascii="Meiryo UI" w:eastAsia="Meiryo UI" w:hAnsi="Meiryo UI" w:cs="ＭＳ Ｐ明朝"/>
                <w:spacing w:val="1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</w:rPr>
              <w:t>生年月日</w:t>
            </w:r>
          </w:p>
          <w:p w14:paraId="7AC32E6D" w14:textId="5C95496E" w:rsidR="00864E5A" w:rsidRDefault="00864E5A" w:rsidP="00864E5A">
            <w:pPr>
              <w:spacing w:before="51"/>
              <w:jc w:val="center"/>
              <w:rPr>
                <w:rFonts w:ascii="Meiryo UI" w:eastAsia="Meiryo UI" w:hAnsi="Meiryo UI" w:cs="Meiryo UI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</w:rPr>
              <w:t>（西暦）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134B" w14:textId="306426F0" w:rsidR="00864E5A" w:rsidRDefault="00864E5A" w:rsidP="00864E5A">
            <w:pPr>
              <w:jc w:val="center"/>
              <w:rPr>
                <w:rFonts w:ascii="Meiryo UI" w:eastAsia="Meiryo UI" w:hAnsi="Meiryo UI" w:cs="Meiryo UI"/>
              </w:rPr>
            </w:pPr>
            <w:r w:rsidRPr="003A754D">
              <w:rPr>
                <w:rFonts w:ascii="Meiryo UI" w:eastAsia="Meiryo UI" w:hAnsi="Meiryo UI" w:hint="eastAsia"/>
                <w:szCs w:val="24"/>
              </w:rPr>
              <w:t>年 　月 　日</w:t>
            </w:r>
          </w:p>
        </w:tc>
      </w:tr>
      <w:tr w:rsidR="00864E5A" w14:paraId="409E119E" w14:textId="77777777" w:rsidTr="00864E5A">
        <w:trPr>
          <w:trHeight w:val="65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66C5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425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5CC5" w14:textId="7FE20ADB" w:rsidR="00864E5A" w:rsidRDefault="00864E5A" w:rsidP="00864E5A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3A754D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DD2A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67CE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864E5A" w14:paraId="56471737" w14:textId="77777777">
        <w:trPr>
          <w:trHeight w:val="31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B4B1" w14:textId="0543ED86" w:rsidR="00864E5A" w:rsidRDefault="00864E5A" w:rsidP="00864E5A">
            <w:pPr>
              <w:ind w:firstLine="105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</w:rPr>
              <w:t>法人名・屋号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1E990F" w14:textId="711E9480" w:rsidR="00864E5A" w:rsidRDefault="00864E5A" w:rsidP="00864E5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754D">
              <w:rPr>
                <w:rFonts w:ascii="Meiryo UI" w:eastAsia="Meiryo UI" w:hAnsi="Meiryo UI" w:hint="eastAsia"/>
                <w:sz w:val="16"/>
                <w:szCs w:val="24"/>
              </w:rPr>
              <w:t>（フリガナ）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951E" w14:textId="09E7B81D" w:rsidR="00864E5A" w:rsidRDefault="00864E5A" w:rsidP="00864E5A">
            <w:pPr>
              <w:spacing w:before="57" w:line="280" w:lineRule="auto"/>
              <w:ind w:left="136" w:right="434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A754D">
              <w:rPr>
                <w:rFonts w:ascii="Meiryo UI" w:eastAsia="Meiryo UI" w:hAnsi="Meiryo UI" w:cs="ＭＳ Ｐ明朝" w:hint="eastAsia"/>
                <w:spacing w:val="1"/>
              </w:rPr>
              <w:t>従業員</w:t>
            </w:r>
            <w:r w:rsidRPr="003A754D">
              <w:rPr>
                <w:rFonts w:ascii="Meiryo UI" w:eastAsia="Meiryo UI" w:hAnsi="Meiryo UI" w:cs="ＭＳ Ｐ明朝" w:hint="eastAsia"/>
              </w:rPr>
              <w:t>数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4A02" w14:textId="1A60B22B" w:rsidR="00864E5A" w:rsidRDefault="00864E5A" w:rsidP="00864E5A">
            <w:pPr>
              <w:ind w:right="81" w:firstLine="630"/>
              <w:rPr>
                <w:rFonts w:ascii="Meiryo UI" w:eastAsia="Meiryo UI" w:hAnsi="Meiryo UI" w:cs="Meiryo UI"/>
              </w:rPr>
            </w:pPr>
            <w:r w:rsidRPr="003A754D">
              <w:rPr>
                <w:rFonts w:ascii="Meiryo UI" w:eastAsia="Meiryo UI" w:hAnsi="Meiryo UI" w:cs="ＭＳ Ｐ明朝" w:hint="eastAsia"/>
              </w:rPr>
              <w:t>名</w:t>
            </w:r>
          </w:p>
        </w:tc>
      </w:tr>
      <w:tr w:rsidR="00864E5A" w14:paraId="5A87CA4E" w14:textId="77777777" w:rsidTr="00864E5A">
        <w:trPr>
          <w:trHeight w:val="664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6B1B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5386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A147" w14:textId="32C70200" w:rsidR="00864E5A" w:rsidRDefault="00864E5A" w:rsidP="00864E5A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3A754D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2305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5333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864E5A" w14:paraId="0B19E35C" w14:textId="77777777">
        <w:trPr>
          <w:trHeight w:val="1373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9403" w14:textId="77777777" w:rsidR="00864E5A" w:rsidRDefault="00864E5A" w:rsidP="00864E5A">
            <w:pPr>
              <w:autoSpaceDE w:val="0"/>
              <w:autoSpaceDN w:val="0"/>
              <w:adjustRightInd w:val="0"/>
              <w:spacing w:line="280" w:lineRule="exact"/>
              <w:ind w:leftChars="100" w:left="210" w:right="357"/>
              <w:jc w:val="center"/>
              <w:rPr>
                <w:rFonts w:ascii="Meiryo UI" w:eastAsia="Meiryo UI" w:hAnsi="Meiryo UI" w:cs="ＭＳ Ｐ明朝"/>
                <w:color w:val="000000" w:themeColor="text1"/>
              </w:rPr>
            </w:pPr>
            <w:r>
              <w:rPr>
                <w:rFonts w:ascii="Meiryo UI" w:eastAsia="Meiryo UI" w:hAnsi="Meiryo UI" w:cs="ＭＳ Ｐ明朝" w:hint="eastAsia"/>
                <w:color w:val="000000" w:themeColor="text1"/>
              </w:rPr>
              <w:t>事業ステージ</w:t>
            </w:r>
          </w:p>
          <w:p w14:paraId="2427B5C7" w14:textId="22BB046B" w:rsidR="00864E5A" w:rsidRDefault="00864E5A" w:rsidP="00864E5A">
            <w:pPr>
              <w:spacing w:line="280" w:lineRule="auto"/>
              <w:ind w:left="210" w:right="357"/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ＭＳ Ｐ明朝" w:hint="eastAsia"/>
                <w:color w:val="000000" w:themeColor="text1"/>
              </w:rPr>
              <w:t>（シード期・アーリー期など）</w:t>
            </w:r>
          </w:p>
        </w:tc>
        <w:tc>
          <w:tcPr>
            <w:tcW w:w="822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55A67" w14:textId="7BA541BA" w:rsidR="00864E5A" w:rsidRDefault="00864E5A" w:rsidP="00864E5A">
            <w:pPr>
              <w:spacing w:line="280" w:lineRule="auto"/>
              <w:ind w:left="210" w:right="357"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864E5A" w14:paraId="7212AD59" w14:textId="77777777">
        <w:trPr>
          <w:trHeight w:val="1207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2E8A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line="280" w:lineRule="exact"/>
              <w:ind w:leftChars="100" w:left="210" w:right="357"/>
              <w:jc w:val="center"/>
              <w:rPr>
                <w:rFonts w:ascii="Meiryo UI" w:eastAsia="Meiryo UI" w:hAnsi="Meiryo UI" w:cs="ＭＳ Ｐ明朝"/>
                <w:color w:val="000000" w:themeColor="text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</w:rPr>
              <w:t>事業所</w:t>
            </w:r>
            <w:r w:rsidRPr="003A754D">
              <w:rPr>
                <w:rFonts w:ascii="Meiryo UI" w:eastAsia="Meiryo UI" w:hAnsi="Meiryo UI" w:cs="ＭＳ Ｐ明朝" w:hint="eastAsia"/>
                <w:color w:val="000000" w:themeColor="text1"/>
              </w:rPr>
              <w:br/>
            </w:r>
            <w:r w:rsidRPr="003A754D">
              <w:rPr>
                <w:rFonts w:ascii="Meiryo UI" w:eastAsia="Meiryo UI" w:hAnsi="Meiryo UI" w:cs="ＭＳ Ｐ明朝" w:hint="eastAsia"/>
                <w:color w:val="000000" w:themeColor="text1"/>
                <w:spacing w:val="1"/>
              </w:rPr>
              <w:t>所在</w:t>
            </w:r>
            <w:r w:rsidRPr="003A754D">
              <w:rPr>
                <w:rFonts w:ascii="Meiryo UI" w:eastAsia="Meiryo UI" w:hAnsi="Meiryo UI" w:cs="ＭＳ Ｐ明朝" w:hint="eastAsia"/>
                <w:color w:val="000000" w:themeColor="text1"/>
              </w:rPr>
              <w:t>地</w:t>
            </w:r>
          </w:p>
          <w:p w14:paraId="123A9A93" w14:textId="50B6241F" w:rsidR="00864E5A" w:rsidRDefault="00864E5A" w:rsidP="00864E5A">
            <w:pPr>
              <w:spacing w:line="280" w:lineRule="auto"/>
              <w:ind w:left="210" w:right="357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sz w:val="18"/>
                <w:szCs w:val="18"/>
              </w:rPr>
              <w:t>（法人：本店、個人：納税地）</w:t>
            </w:r>
          </w:p>
        </w:tc>
        <w:tc>
          <w:tcPr>
            <w:tcW w:w="822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E5619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line="261" w:lineRule="exact"/>
              <w:ind w:left="93" w:right="3421"/>
              <w:rPr>
                <w:rFonts w:ascii="Meiryo UI" w:eastAsia="Meiryo UI" w:hAnsi="Meiryo UI" w:cs="ＭＳ Ｐ明朝"/>
                <w:color w:val="000000" w:themeColor="text1"/>
                <w:position w:val="-2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position w:val="-2"/>
              </w:rPr>
              <w:t>※起業前の場合は現住所を記載ください。</w:t>
            </w:r>
          </w:p>
          <w:p w14:paraId="1889E383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before="10"/>
              <w:ind w:left="93" w:right="147"/>
              <w:rPr>
                <w:rFonts w:ascii="Meiryo UI" w:eastAsia="Meiryo UI" w:hAnsi="Meiryo UI" w:cs="ＭＳ Ｐ明朝"/>
                <w:color w:val="000000" w:themeColor="text1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</w:rPr>
              <w:t>〒</w:t>
            </w:r>
          </w:p>
          <w:p w14:paraId="7CE9D7AD" w14:textId="77777777" w:rsidR="00864E5A" w:rsidRPr="003A754D" w:rsidRDefault="00864E5A" w:rsidP="00864E5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eiryo UI" w:eastAsia="Meiryo UI" w:hAnsi="Meiryo UI" w:cs="Times New Roman"/>
                <w:color w:val="000000" w:themeColor="text1"/>
              </w:rPr>
            </w:pPr>
          </w:p>
          <w:p w14:paraId="1FF0C06C" w14:textId="769497BE" w:rsidR="00864E5A" w:rsidRDefault="00864E5A" w:rsidP="00864E5A">
            <w:pPr>
              <w:spacing w:line="220" w:lineRule="auto"/>
              <w:ind w:right="147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864E5A" w14:paraId="2FF9D5AF" w14:textId="77777777">
        <w:trPr>
          <w:trHeight w:val="32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1F6D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6F683F" w14:textId="5F5F7059" w:rsidR="00864E5A" w:rsidRDefault="00864E5A" w:rsidP="00864E5A">
            <w:pPr>
              <w:tabs>
                <w:tab w:val="left" w:pos="76"/>
              </w:tabs>
              <w:spacing w:line="261" w:lineRule="auto"/>
              <w:ind w:right="184" w:firstLine="105"/>
              <w:rPr>
                <w:rFonts w:ascii="Meiryo UI" w:eastAsia="Meiryo UI" w:hAnsi="Meiryo UI" w:cs="Meiryo UI"/>
                <w:color w:val="000000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position w:val="-2"/>
              </w:rPr>
              <w:t>TEL：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FF15F3" w14:textId="40978FA9" w:rsidR="00864E5A" w:rsidRDefault="00864E5A" w:rsidP="00864E5A">
            <w:pPr>
              <w:spacing w:line="261" w:lineRule="auto"/>
              <w:ind w:right="303" w:firstLine="105"/>
              <w:rPr>
                <w:rFonts w:ascii="Meiryo UI" w:eastAsia="Meiryo UI" w:hAnsi="Meiryo UI" w:cs="Meiryo UI"/>
                <w:color w:val="000000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position w:val="-2"/>
              </w:rPr>
              <w:t>FAX：</w:t>
            </w:r>
          </w:p>
        </w:tc>
      </w:tr>
      <w:tr w:rsidR="00864E5A" w14:paraId="195F9B6B" w14:textId="77777777">
        <w:trPr>
          <w:trHeight w:val="343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5C37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822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961F4" w14:textId="717ED515" w:rsidR="00864E5A" w:rsidRDefault="00864E5A" w:rsidP="00864E5A">
            <w:pPr>
              <w:spacing w:line="261" w:lineRule="auto"/>
              <w:ind w:right="288" w:firstLine="105"/>
              <w:rPr>
                <w:rFonts w:ascii="Meiryo UI" w:eastAsia="Meiryo UI" w:hAnsi="Meiryo UI" w:cs="Meiryo UI"/>
                <w:color w:val="000000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position w:val="-2"/>
              </w:rPr>
              <w:t>E-Mail：</w:t>
            </w:r>
          </w:p>
        </w:tc>
      </w:tr>
      <w:tr w:rsidR="00864E5A" w14:paraId="4B46285B" w14:textId="77777777">
        <w:trPr>
          <w:trHeight w:val="36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202E" w14:textId="77777777" w:rsidR="00864E5A" w:rsidRDefault="00864E5A" w:rsidP="00864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822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430D" w14:textId="00CBA637" w:rsidR="00864E5A" w:rsidRDefault="00864E5A" w:rsidP="00864E5A">
            <w:pPr>
              <w:spacing w:line="261" w:lineRule="auto"/>
              <w:ind w:left="93" w:right="303"/>
              <w:rPr>
                <w:rFonts w:ascii="Meiryo UI" w:eastAsia="Meiryo UI" w:hAnsi="Meiryo UI" w:cs="Meiryo UI"/>
                <w:color w:val="000000"/>
              </w:rPr>
            </w:pPr>
            <w:r w:rsidRPr="003A754D">
              <w:rPr>
                <w:rFonts w:ascii="Meiryo UI" w:eastAsia="Meiryo UI" w:hAnsi="Meiryo UI" w:cs="ＭＳ Ｐ明朝" w:hint="eastAsia"/>
                <w:color w:val="000000" w:themeColor="text1"/>
                <w:position w:val="-2"/>
              </w:rPr>
              <w:t>URL：</w:t>
            </w:r>
          </w:p>
        </w:tc>
      </w:tr>
    </w:tbl>
    <w:p w14:paraId="423195C0" w14:textId="77777777" w:rsidR="00864E5A" w:rsidRDefault="00864E5A">
      <w:pPr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br w:type="page"/>
      </w:r>
    </w:p>
    <w:p w14:paraId="553F333F" w14:textId="5EFA44E3" w:rsidR="00D11FAC" w:rsidRDefault="00661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lastRenderedPageBreak/>
        <w:t>応募分野について</w:t>
      </w:r>
    </w:p>
    <w:p w14:paraId="749DE069" w14:textId="77777777" w:rsidR="00D11FAC" w:rsidRDefault="00661A3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応募を希望する分野に○を付けてください（1つ選択）</w:t>
      </w: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73439C7B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04E4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応募分野</w:t>
            </w:r>
          </w:p>
        </w:tc>
      </w:tr>
      <w:tr w:rsidR="00D11FAC" w14:paraId="6EC12391" w14:textId="77777777">
        <w:trPr>
          <w:trHeight w:val="225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BFB" w14:textId="581C6A15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スポーツ・健康分野</w:t>
            </w:r>
            <w:r w:rsidR="00682F40">
              <w:rPr>
                <w:rFonts w:ascii="Meiryo UI" w:eastAsia="Meiryo UI" w:hAnsi="Meiryo UI" w:cs="Meiryo UI"/>
              </w:rPr>
              <w:t>（　）</w:t>
            </w:r>
          </w:p>
          <w:p w14:paraId="6BF341DF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観光・エンターテインメント分野（　）</w:t>
            </w:r>
          </w:p>
          <w:p w14:paraId="6E32EFDC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食・農業分野（　）</w:t>
            </w:r>
          </w:p>
          <w:p w14:paraId="3328C1AF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モビリティ・宇宙分野（　）　　</w:t>
            </w:r>
          </w:p>
          <w:p w14:paraId="3D9B2CAB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環境・脱炭素分野（　）</w:t>
            </w:r>
          </w:p>
          <w:p w14:paraId="050D6AA6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その他（　）</w:t>
            </w:r>
          </w:p>
        </w:tc>
      </w:tr>
    </w:tbl>
    <w:p w14:paraId="027E5389" w14:textId="77777777" w:rsidR="00D11FAC" w:rsidRDefault="00D11FAC">
      <w:pPr>
        <w:rPr>
          <w:rFonts w:ascii="Meiryo UI" w:eastAsia="Meiryo UI" w:hAnsi="Meiryo UI" w:cs="Meiryo UI"/>
        </w:rPr>
      </w:pPr>
    </w:p>
    <w:p w14:paraId="43576ACA" w14:textId="77777777" w:rsidR="00D11FAC" w:rsidRDefault="00661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t>ビジネスプランについて</w:t>
      </w:r>
    </w:p>
    <w:p w14:paraId="0BA88DD2" w14:textId="77777777" w:rsidR="00D11FAC" w:rsidRDefault="00661A32" w:rsidP="00A87898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直近で作成された事業説明資料、ピッチ資料等があれば、提出してください。非開示情報については、マスキングいただいても問題ございません。</w:t>
      </w:r>
      <w:r>
        <w:rPr>
          <w:rFonts w:ascii="Meiryo UI" w:eastAsia="Meiryo UI" w:hAnsi="Meiryo UI" w:cs="Meiryo UI"/>
        </w:rPr>
        <w:br/>
        <w:t>資料がない場合、資料に以下の項目の情報が含まれていない場合、もしくは変更・更新がある場合は以下に記載をお願いいたします。（文字数の制限はございません）</w:t>
      </w:r>
      <w:r>
        <w:rPr>
          <w:rFonts w:ascii="Meiryo UI" w:eastAsia="Meiryo UI" w:hAnsi="Meiryo UI" w:cs="Meiryo UI"/>
        </w:rPr>
        <w:br/>
        <w:t>資料を提出する場合は、</w:t>
      </w:r>
      <w:r>
        <w:rPr>
          <w:rFonts w:ascii="Meiryo UI" w:eastAsia="Meiryo UI" w:hAnsi="Meiryo UI" w:cs="Meiryo UI"/>
          <w:b/>
          <w:u w:val="single"/>
        </w:rPr>
        <w:t>4.に進んでください。</w:t>
      </w:r>
    </w:p>
    <w:p w14:paraId="5C5571E0" w14:textId="77777777" w:rsidR="00D11FAC" w:rsidRDefault="00D11FAC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44A3C1A1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8E3E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ビジネスプラン名</w:t>
            </w:r>
          </w:p>
        </w:tc>
      </w:tr>
      <w:tr w:rsidR="004308B6" w14:paraId="4D89EB16" w14:textId="77777777">
        <w:trPr>
          <w:trHeight w:val="225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BA63" w14:textId="77777777" w:rsidR="004308B6" w:rsidRDefault="004308B6" w:rsidP="004308B6">
            <w:pPr>
              <w:widowControl/>
              <w:shd w:val="clear" w:color="auto" w:fill="FFFFFF"/>
              <w:jc w:val="left"/>
              <w:rPr>
                <w:rFonts w:ascii="Meiryo UI" w:eastAsia="Meiryo UI" w:hAnsi="Meiryo UI" w:cs="Meiryo UI"/>
              </w:rPr>
            </w:pPr>
          </w:p>
          <w:p w14:paraId="4009A84A" w14:textId="77777777" w:rsidR="004308B6" w:rsidRDefault="004308B6" w:rsidP="004308B6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3F0C7A6B" w14:textId="77777777" w:rsidR="00D11FAC" w:rsidRDefault="00D11FAC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78699A4F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2307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ターゲットとする顧客と顧客が持つニーズ</w:t>
            </w:r>
          </w:p>
        </w:tc>
      </w:tr>
      <w:tr w:rsidR="00D11FAC" w14:paraId="7BC1E611" w14:textId="77777777">
        <w:trPr>
          <w:trHeight w:val="225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505" w14:textId="77777777" w:rsidR="00D11FAC" w:rsidRDefault="00D11FAC" w:rsidP="004308B6">
            <w:pPr>
              <w:widowControl/>
              <w:shd w:val="clear" w:color="auto" w:fill="FFFFFF"/>
              <w:jc w:val="left"/>
              <w:rPr>
                <w:rFonts w:ascii="Meiryo UI" w:eastAsia="Meiryo UI" w:hAnsi="Meiryo UI" w:cs="Meiryo UI"/>
              </w:rPr>
            </w:pPr>
          </w:p>
          <w:p w14:paraId="06C98361" w14:textId="27844754" w:rsidR="004308B6" w:rsidRDefault="004308B6" w:rsidP="004308B6">
            <w:pPr>
              <w:widowControl/>
              <w:shd w:val="clear" w:color="auto" w:fill="FFFFFF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58A42577" w14:textId="77777777" w:rsidR="00D11FAC" w:rsidRDefault="00D11FAC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6A3DF7B8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39D9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対象市場の魅力・成長性</w:t>
            </w:r>
          </w:p>
        </w:tc>
      </w:tr>
      <w:tr w:rsidR="004308B6" w14:paraId="1A12C590" w14:textId="77777777">
        <w:trPr>
          <w:trHeight w:val="225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AE0A" w14:textId="77777777" w:rsidR="004308B6" w:rsidRDefault="004308B6" w:rsidP="004308B6">
            <w:pPr>
              <w:widowControl/>
              <w:spacing w:line="276" w:lineRule="auto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1552253" w14:textId="77777777" w:rsidR="004308B6" w:rsidRPr="004308B6" w:rsidRDefault="004308B6" w:rsidP="004308B6">
            <w:pPr>
              <w:widowControl/>
              <w:shd w:val="clear" w:color="auto" w:fill="FFFFFF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E83BC" w14:textId="77777777" w:rsidR="00A87898" w:rsidRDefault="00A87898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408F3A67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452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商品及びサービスの概要</w:t>
            </w:r>
          </w:p>
        </w:tc>
      </w:tr>
      <w:tr w:rsidR="00D11FAC" w14:paraId="76025C97" w14:textId="77777777" w:rsidTr="00682F40">
        <w:trPr>
          <w:trHeight w:val="575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40EE" w14:textId="77777777" w:rsidR="00D11FAC" w:rsidRDefault="00D11FAC" w:rsidP="00682F40">
            <w:pPr>
              <w:widowControl/>
              <w:spacing w:line="276" w:lineRule="auto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681A0CB" w14:textId="77777777" w:rsidR="004308B6" w:rsidRPr="004308B6" w:rsidRDefault="004308B6" w:rsidP="00682F40">
            <w:pPr>
              <w:widowControl/>
              <w:spacing w:line="276" w:lineRule="auto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3A70CAF" w14:textId="77777777" w:rsidR="00D11FAC" w:rsidRDefault="00D11FAC">
      <w:pPr>
        <w:rPr>
          <w:rFonts w:ascii="Meiryo UI" w:eastAsia="Meiryo UI" w:hAnsi="Meiryo UI" w:cs="Meiryo UI"/>
        </w:rPr>
      </w:pPr>
    </w:p>
    <w:p w14:paraId="4A9E6AC4" w14:textId="77777777" w:rsidR="00D11FAC" w:rsidRDefault="00D11FAC">
      <w:pPr>
        <w:rPr>
          <w:rFonts w:ascii="Meiryo UI" w:eastAsia="Meiryo UI" w:hAnsi="Meiryo UI" w:cs="Meiryo UI"/>
        </w:rPr>
      </w:pPr>
    </w:p>
    <w:p w14:paraId="3A72CF33" w14:textId="77777777" w:rsidR="00D11FAC" w:rsidRDefault="00D11FAC">
      <w:pPr>
        <w:rPr>
          <w:rFonts w:ascii="Meiryo UI" w:eastAsia="Meiryo UI" w:hAnsi="Meiryo UI" w:cs="Meiryo UI"/>
        </w:rPr>
      </w:pPr>
    </w:p>
    <w:p w14:paraId="4F10B825" w14:textId="77777777" w:rsidR="00947810" w:rsidRDefault="00947810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1232CC1A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A3E1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lastRenderedPageBreak/>
              <w:t>ビジネスモデル・マネタイズの手法</w:t>
            </w:r>
          </w:p>
        </w:tc>
      </w:tr>
      <w:tr w:rsidR="00D11FAC" w14:paraId="380D8ADB" w14:textId="77777777" w:rsidTr="00682F40">
        <w:trPr>
          <w:trHeight w:val="663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E0BE" w14:textId="77777777" w:rsidR="00D11FAC" w:rsidRDefault="00D11FAC" w:rsidP="00682F40">
            <w:pPr>
              <w:jc w:val="left"/>
              <w:rPr>
                <w:rFonts w:ascii="Meiryo UI" w:eastAsia="Meiryo UI" w:hAnsi="Meiryo UI" w:cs="Meiryo UI"/>
              </w:rPr>
            </w:pPr>
          </w:p>
          <w:p w14:paraId="0C6FCCB9" w14:textId="77777777" w:rsidR="004308B6" w:rsidRDefault="004308B6" w:rsidP="00682F4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7A94CF7E" w14:textId="77777777" w:rsidR="00D11FAC" w:rsidRDefault="00D11FAC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3D1BB4E6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101B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ベンチマークとする競合サービスや企業</w:t>
            </w:r>
          </w:p>
        </w:tc>
      </w:tr>
      <w:tr w:rsidR="00D11FAC" w14:paraId="6B4B4408" w14:textId="77777777" w:rsidTr="00682F40">
        <w:trPr>
          <w:trHeight w:val="585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A333" w14:textId="77777777" w:rsidR="00D11FAC" w:rsidRDefault="00D11FAC">
            <w:pPr>
              <w:jc w:val="left"/>
              <w:rPr>
                <w:rFonts w:ascii="Meiryo UI" w:eastAsia="Meiryo UI" w:hAnsi="Meiryo UI" w:cs="Meiryo UI"/>
              </w:rPr>
            </w:pPr>
          </w:p>
          <w:p w14:paraId="02D97432" w14:textId="33393F05" w:rsidR="004308B6" w:rsidRDefault="004308B6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417DD024" w14:textId="77777777" w:rsidR="00D11FAC" w:rsidRDefault="00D11FAC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2473DE03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CF85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チームの構成や強み</w:t>
            </w:r>
          </w:p>
        </w:tc>
      </w:tr>
      <w:tr w:rsidR="00D11FAC" w14:paraId="6B9A0245" w14:textId="77777777" w:rsidTr="00682F40">
        <w:trPr>
          <w:trHeight w:val="590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D60" w14:textId="77777777" w:rsidR="00D11FAC" w:rsidRDefault="00D11FAC" w:rsidP="00A87898">
            <w:pPr>
              <w:jc w:val="left"/>
              <w:rPr>
                <w:rFonts w:ascii="メイリオ" w:eastAsia="メイリオ" w:hAnsi="メイリオ" w:cs="Meiryo UI"/>
              </w:rPr>
            </w:pPr>
          </w:p>
          <w:p w14:paraId="5AA44939" w14:textId="58E85A60" w:rsidR="004308B6" w:rsidRPr="00A87898" w:rsidRDefault="004308B6" w:rsidP="00A87898">
            <w:pPr>
              <w:jc w:val="left"/>
              <w:rPr>
                <w:rFonts w:ascii="メイリオ" w:eastAsia="メイリオ" w:hAnsi="メイリオ" w:cs="Meiryo UI"/>
              </w:rPr>
            </w:pPr>
          </w:p>
        </w:tc>
      </w:tr>
    </w:tbl>
    <w:p w14:paraId="0740DA0B" w14:textId="77777777" w:rsidR="00A87898" w:rsidRDefault="00A87898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7D678E3E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C7B8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代表者略歴・保有資格等</w:t>
            </w:r>
          </w:p>
        </w:tc>
      </w:tr>
      <w:tr w:rsidR="00D11FAC" w14:paraId="518A50BE" w14:textId="77777777" w:rsidTr="00682F40">
        <w:trPr>
          <w:trHeight w:val="530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BB90" w14:textId="77777777" w:rsidR="00D11FAC" w:rsidRDefault="00D11FAC" w:rsidP="00A87898">
            <w:pPr>
              <w:jc w:val="left"/>
              <w:rPr>
                <w:rFonts w:ascii="Meiryo UI" w:eastAsia="Meiryo UI" w:hAnsi="Meiryo UI" w:cs="Meiryo UI"/>
              </w:rPr>
            </w:pPr>
          </w:p>
          <w:p w14:paraId="52E26004" w14:textId="5D4F0027" w:rsidR="004308B6" w:rsidRDefault="004308B6" w:rsidP="00A87898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42487A51" w14:textId="77777777" w:rsidR="00D11FAC" w:rsidRDefault="00D11FAC">
      <w:pPr>
        <w:rPr>
          <w:rFonts w:ascii="Meiryo UI" w:eastAsia="Meiryo UI" w:hAnsi="Meiryo UI" w:cs="Meiryo UI"/>
        </w:rPr>
      </w:pPr>
    </w:p>
    <w:p w14:paraId="7189417A" w14:textId="77777777" w:rsidR="00D11FAC" w:rsidRDefault="00661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t>本プログラムへの応募動機について</w:t>
      </w:r>
    </w:p>
    <w:p w14:paraId="39A1CD2C" w14:textId="77777777" w:rsidR="00D11FAC" w:rsidRDefault="00661A3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本プログラムに応募された動機、及び宇都宮市をフィールドに実現したいことを教えてください。（文字数の制限はございません）</w:t>
      </w:r>
    </w:p>
    <w:p w14:paraId="0F48E163" w14:textId="77777777" w:rsidR="00D11FAC" w:rsidRDefault="00D11FAC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37379552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429E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本プログラムへの応募動機や宇都宮市をフィールドに実現したいこと</w:t>
            </w:r>
          </w:p>
        </w:tc>
      </w:tr>
      <w:tr w:rsidR="00D11FAC" w14:paraId="61425EFF" w14:textId="77777777">
        <w:trPr>
          <w:trHeight w:val="225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BCFC" w14:textId="77777777" w:rsidR="00D11FAC" w:rsidRDefault="00D11FAC" w:rsidP="00682F40">
            <w:pPr>
              <w:jc w:val="left"/>
              <w:rPr>
                <w:rFonts w:ascii="Meiryo UI" w:eastAsia="Meiryo UI" w:hAnsi="Meiryo UI" w:cs="Meiryo UI"/>
              </w:rPr>
            </w:pPr>
          </w:p>
          <w:p w14:paraId="3D8CE538" w14:textId="77777777" w:rsidR="004308B6" w:rsidRDefault="004308B6" w:rsidP="00682F4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4A434BAE" w14:textId="77777777" w:rsidR="00D11FAC" w:rsidRDefault="00D11FAC">
      <w:pPr>
        <w:jc w:val="left"/>
        <w:rPr>
          <w:rFonts w:ascii="Meiryo UI" w:eastAsia="Meiryo UI" w:hAnsi="Meiryo UI" w:cs="Meiryo UI"/>
        </w:rPr>
      </w:pPr>
    </w:p>
    <w:p w14:paraId="2CA30200" w14:textId="77777777" w:rsidR="00A87898" w:rsidRDefault="00A87898">
      <w:pPr>
        <w:jc w:val="left"/>
        <w:rPr>
          <w:rFonts w:ascii="Meiryo UI" w:eastAsia="Meiryo UI" w:hAnsi="Meiryo UI" w:cs="Meiryo UI"/>
        </w:rPr>
      </w:pPr>
    </w:p>
    <w:p w14:paraId="12BB3365" w14:textId="77777777" w:rsidR="00D11FAC" w:rsidRDefault="00661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t>本プログラムへの期待について</w:t>
      </w:r>
    </w:p>
    <w:p w14:paraId="32AF73B9" w14:textId="77777777" w:rsidR="00D11FAC" w:rsidRDefault="00661A3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本プログラムで期待している支援内容に○を付けてください（複数回答可）</w:t>
      </w:r>
    </w:p>
    <w:p w14:paraId="0FF7455E" w14:textId="77777777" w:rsidR="00D11FAC" w:rsidRDefault="00D11FAC">
      <w:pPr>
        <w:rPr>
          <w:rFonts w:ascii="Meiryo UI" w:eastAsia="Meiryo UI" w:hAnsi="Meiryo UI" w:cs="Meiryo UI"/>
        </w:rPr>
      </w:pPr>
    </w:p>
    <w:tbl>
      <w:tblPr>
        <w:tblW w:w="82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4"/>
      </w:tblGrid>
      <w:tr w:rsidR="00D11FAC" w14:paraId="038EF27A" w14:textId="77777777">
        <w:trPr>
          <w:trHeight w:val="454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F3BA" w14:textId="77777777" w:rsidR="00D11FAC" w:rsidRDefault="00661A32">
            <w:pPr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期待する支援内容</w:t>
            </w:r>
          </w:p>
        </w:tc>
      </w:tr>
      <w:tr w:rsidR="00D11FAC" w14:paraId="7EA10F44" w14:textId="77777777">
        <w:trPr>
          <w:trHeight w:val="225"/>
        </w:trPr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E5E0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基本的な知識を学ぶ場の提供（　）</w:t>
            </w:r>
          </w:p>
          <w:p w14:paraId="709774A6" w14:textId="33EB805C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専門家によるメンタリング実施</w:t>
            </w:r>
            <w:r w:rsidR="00682F40">
              <w:rPr>
                <w:rFonts w:ascii="Meiryo UI" w:eastAsia="Meiryo UI" w:hAnsi="Meiryo UI" w:cs="Meiryo UI"/>
              </w:rPr>
              <w:t>（　）</w:t>
            </w:r>
          </w:p>
          <w:p w14:paraId="7D62FFEF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実証実験先の提供・実施サポート（　）</w:t>
            </w:r>
          </w:p>
          <w:p w14:paraId="5A0168C9" w14:textId="5EB8615C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関連企業や有益な支援先とのマッチング支援</w:t>
            </w:r>
            <w:r w:rsidR="00682F40">
              <w:rPr>
                <w:rFonts w:ascii="Meiryo UI" w:eastAsia="Meiryo UI" w:hAnsi="Meiryo UI" w:cs="Meiryo UI"/>
              </w:rPr>
              <w:t>（　）</w:t>
            </w:r>
          </w:p>
          <w:p w14:paraId="031DD5B1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メディア等へのPR支援（　）</w:t>
            </w:r>
          </w:p>
          <w:p w14:paraId="2A9BA5A5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活動拠点の提供（市内外）（　）</w:t>
            </w:r>
          </w:p>
          <w:p w14:paraId="302E6337" w14:textId="77777777" w:rsidR="00D11FAC" w:rsidRDefault="00661A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lastRenderedPageBreak/>
              <w:t>その他（　　　　　　　　　　　　　　　　　　　　　　　　　　　　　　　　　　　　　　　　　　　　　　　　　　）</w:t>
            </w:r>
          </w:p>
        </w:tc>
      </w:tr>
    </w:tbl>
    <w:p w14:paraId="03D39F30" w14:textId="77777777" w:rsidR="00D11FAC" w:rsidRDefault="00D11FAC">
      <w:pPr>
        <w:jc w:val="left"/>
        <w:rPr>
          <w:rFonts w:ascii="Meiryo UI" w:eastAsia="Meiryo UI" w:hAnsi="Meiryo UI" w:cs="Meiryo UI"/>
        </w:rPr>
      </w:pPr>
    </w:p>
    <w:p w14:paraId="688EB519" w14:textId="77777777" w:rsidR="00D11FAC" w:rsidRDefault="00661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t>本プログラムを知ったきっかけについて</w:t>
      </w:r>
      <w:r>
        <w:rPr>
          <w:rFonts w:ascii="Meiryo UI" w:eastAsia="Meiryo UI" w:hAnsi="Meiryo UI" w:cs="Meiryo UI"/>
          <w:b/>
          <w:color w:val="000000"/>
        </w:rPr>
        <w:br/>
      </w:r>
      <w:r>
        <w:rPr>
          <w:rFonts w:ascii="Meiryo UI" w:eastAsia="Meiryo UI" w:hAnsi="Meiryo UI" w:cs="Meiryo UI"/>
          <w:color w:val="000000"/>
        </w:rPr>
        <w:t>以下の選択肢で該当するものに○を付けてください（複数回答可）</w:t>
      </w:r>
    </w:p>
    <w:p w14:paraId="45C676EB" w14:textId="77777777" w:rsidR="00D11FAC" w:rsidRDefault="00D11FAC">
      <w:pPr>
        <w:jc w:val="left"/>
        <w:rPr>
          <w:rFonts w:ascii="Meiryo UI" w:eastAsia="Meiryo UI" w:hAnsi="Meiryo UI" w:cs="Meiryo UI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11FAC" w14:paraId="056BFA99" w14:textId="77777777">
        <w:tc>
          <w:tcPr>
            <w:tcW w:w="8494" w:type="dxa"/>
          </w:tcPr>
          <w:p w14:paraId="69CCF25B" w14:textId="79823D48" w:rsidR="00D11FAC" w:rsidRDefault="00C54D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検索エンジン</w:t>
            </w:r>
            <w:r w:rsidR="00D16AB3">
              <w:rPr>
                <w:rFonts w:ascii="Meiryo UI" w:eastAsia="Meiryo UI" w:hAnsi="Meiryo UI" w:cs="Meiryo UI" w:hint="eastAsia"/>
                <w:color w:val="000000"/>
              </w:rPr>
              <w:t>から</w:t>
            </w:r>
            <w:r w:rsidR="00C13DE0">
              <w:rPr>
                <w:rFonts w:ascii="Meiryo UI" w:eastAsia="Meiryo UI" w:hAnsi="Meiryo UI" w:cs="Meiryo UI" w:hint="eastAsia"/>
                <w:color w:val="000000"/>
              </w:rPr>
              <w:t>アクセラレータープログラムを</w:t>
            </w:r>
            <w:r>
              <w:rPr>
                <w:rFonts w:ascii="Meiryo UI" w:eastAsia="Meiryo UI" w:hAnsi="Meiryo UI" w:cs="Meiryo UI" w:hint="eastAsia"/>
                <w:color w:val="000000"/>
              </w:rPr>
              <w:t>調べて</w:t>
            </w:r>
            <w:r w:rsidR="00947810">
              <w:rPr>
                <w:rFonts w:ascii="Meiryo UI" w:eastAsia="Meiryo UI" w:hAnsi="Meiryo UI" w:cs="Meiryo UI"/>
                <w:color w:val="000000"/>
              </w:rPr>
              <w:t>（　）</w:t>
            </w:r>
          </w:p>
          <w:p w14:paraId="767A76DB" w14:textId="03D7E0E5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宇都宮アクセラレーター202</w:t>
            </w:r>
            <w:r w:rsidR="00B6213D">
              <w:rPr>
                <w:rFonts w:ascii="Meiryo UI" w:eastAsia="Meiryo UI" w:hAnsi="Meiryo UI" w:cs="Meiryo UI" w:hint="eastAsia"/>
                <w:color w:val="000000"/>
              </w:rPr>
              <w:t>4</w:t>
            </w:r>
            <w:r>
              <w:rPr>
                <w:rFonts w:ascii="Meiryo UI" w:eastAsia="Meiryo UI" w:hAnsi="Meiryo UI" w:cs="Meiryo UI"/>
                <w:color w:val="000000"/>
              </w:rPr>
              <w:t>公式Facebookを見て（　）</w:t>
            </w:r>
          </w:p>
          <w:p w14:paraId="532E9BAE" w14:textId="7CC2ADFE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宇都宮アクセラレーター202</w:t>
            </w:r>
            <w:r w:rsidR="00B6213D">
              <w:rPr>
                <w:rFonts w:ascii="Meiryo UI" w:eastAsia="Meiryo UI" w:hAnsi="Meiryo UI" w:cs="Meiryo UI" w:hint="eastAsia"/>
                <w:color w:val="000000"/>
              </w:rPr>
              <w:t>4</w:t>
            </w:r>
            <w:r>
              <w:rPr>
                <w:rFonts w:ascii="Meiryo UI" w:eastAsia="Meiryo UI" w:hAnsi="Meiryo UI" w:cs="Meiryo UI"/>
                <w:color w:val="000000"/>
              </w:rPr>
              <w:t>のFacebook広告を見て</w:t>
            </w:r>
            <w:r w:rsidR="00947810">
              <w:rPr>
                <w:rFonts w:ascii="Meiryo UI" w:eastAsia="Meiryo UI" w:hAnsi="Meiryo UI" w:cs="Meiryo UI"/>
                <w:color w:val="000000"/>
              </w:rPr>
              <w:t>（　）</w:t>
            </w:r>
          </w:p>
          <w:p w14:paraId="3E17403F" w14:textId="53E67053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宇都宮アクセラレーター202</w:t>
            </w:r>
            <w:r w:rsidR="00B6213D">
              <w:rPr>
                <w:rFonts w:ascii="Meiryo UI" w:eastAsia="Meiryo UI" w:hAnsi="Meiryo UI" w:cs="Meiryo UI" w:hint="eastAsia"/>
                <w:color w:val="000000"/>
              </w:rPr>
              <w:t>4</w:t>
            </w:r>
            <w:r>
              <w:rPr>
                <w:rFonts w:ascii="Meiryo UI" w:eastAsia="Meiryo UI" w:hAnsi="Meiryo UI" w:cs="Meiryo UI"/>
                <w:color w:val="000000"/>
              </w:rPr>
              <w:t>のTwitter広告を見て</w:t>
            </w:r>
            <w:r w:rsidR="00947810">
              <w:rPr>
                <w:rFonts w:ascii="Meiryo UI" w:eastAsia="Meiryo UI" w:hAnsi="Meiryo UI" w:cs="Meiryo UI"/>
                <w:color w:val="000000"/>
              </w:rPr>
              <w:t>（　）</w:t>
            </w:r>
          </w:p>
          <w:p w14:paraId="1D088928" w14:textId="44663BFD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宇都宮アクセラレーター202</w:t>
            </w:r>
            <w:r w:rsidR="00B6213D">
              <w:rPr>
                <w:rFonts w:ascii="Meiryo UI" w:eastAsia="Meiryo UI" w:hAnsi="Meiryo UI" w:cs="Meiryo UI" w:hint="eastAsia"/>
                <w:color w:val="000000"/>
              </w:rPr>
              <w:t>4</w:t>
            </w:r>
            <w:r>
              <w:rPr>
                <w:rFonts w:ascii="Meiryo UI" w:eastAsia="Meiryo UI" w:hAnsi="Meiryo UI" w:cs="Meiryo UI"/>
                <w:color w:val="000000"/>
              </w:rPr>
              <w:t>のチラシをみて</w:t>
            </w:r>
            <w:r w:rsidR="00947810">
              <w:rPr>
                <w:rFonts w:ascii="Meiryo UI" w:eastAsia="Meiryo UI" w:hAnsi="Meiryo UI" w:cs="Meiryo UI"/>
                <w:color w:val="000000"/>
              </w:rPr>
              <w:t>（　）</w:t>
            </w:r>
          </w:p>
          <w:p w14:paraId="6B8275F5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宇都宮市の公式HPを見て　（　）</w:t>
            </w:r>
          </w:p>
          <w:p w14:paraId="06F41B36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宇都宮市のプレスリリースを見て　（　）</w:t>
            </w:r>
          </w:p>
          <w:p w14:paraId="5DC4ACF9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宇都宮市の公式Facebookで見て　（　）</w:t>
            </w:r>
          </w:p>
          <w:p w14:paraId="5D2CBBCD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宇都宮市の担当者からの紹介　（　）　紹介者名：</w:t>
            </w:r>
          </w:p>
          <w:p w14:paraId="182D7E2B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イグニション・ポイントのHPを見て　（　）</w:t>
            </w:r>
          </w:p>
          <w:p w14:paraId="244DF12B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イグニション・ポイントの公式Facebookを見て　（　）</w:t>
            </w:r>
          </w:p>
          <w:p w14:paraId="5D29C547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イグニション・ポイントの公式Twitterを見て　（　）</w:t>
            </w:r>
          </w:p>
          <w:p w14:paraId="268219A6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イグニション・ポイントのプレスリリースを見て　（　）</w:t>
            </w:r>
          </w:p>
          <w:p w14:paraId="681EBB83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イグニション・ポイントの担当者からの紹介　（　）　[紹介者名：　　　　　　　　　　　　]</w:t>
            </w:r>
          </w:p>
          <w:p w14:paraId="7E0C71FE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支援民間企業からの案内　（　）　[紹介機関名：　　　　　　　　　　　　]</w:t>
            </w:r>
          </w:p>
          <w:p w14:paraId="3E7E2292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支援行政機関からの案内 （　）　[紹介機関名：　　　　　　　　　　　　]</w:t>
            </w:r>
          </w:p>
          <w:p w14:paraId="08011A47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支援金融機関からの案内　（　）　[紹介機関名：　　　　　　　　　　　　]</w:t>
            </w:r>
          </w:p>
          <w:p w14:paraId="2D59C41A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同僚、知り合いなどからの紹介　（　）　[紹介者名：　　　　　　　　　　　　]</w:t>
            </w:r>
          </w:p>
          <w:p w14:paraId="67C4D6A9" w14:textId="77777777" w:rsidR="00D11FAC" w:rsidRDefault="00661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その他(</w:t>
            </w:r>
            <w:r>
              <w:rPr>
                <w:rFonts w:ascii="Meiryo UI" w:eastAsia="Meiryo UI" w:hAnsi="Meiryo UI" w:cs="Meiryo UI"/>
                <w:color w:val="000000"/>
              </w:rPr>
              <w:tab/>
            </w:r>
            <w:r>
              <w:rPr>
                <w:rFonts w:ascii="Meiryo UI" w:eastAsia="Meiryo UI" w:hAnsi="Meiryo UI" w:cs="Meiryo UI"/>
                <w:color w:val="000000"/>
              </w:rPr>
              <w:tab/>
            </w:r>
            <w:r>
              <w:rPr>
                <w:rFonts w:ascii="Meiryo UI" w:eastAsia="Meiryo UI" w:hAnsi="Meiryo UI" w:cs="Meiryo UI"/>
                <w:color w:val="000000"/>
              </w:rPr>
              <w:tab/>
              <w:t xml:space="preserve">　　　                                       )</w:t>
            </w:r>
          </w:p>
        </w:tc>
      </w:tr>
    </w:tbl>
    <w:p w14:paraId="1A7973F6" w14:textId="77777777" w:rsidR="00D11FAC" w:rsidRDefault="00D11FAC">
      <w:pPr>
        <w:rPr>
          <w:rFonts w:ascii="Meiryo UI" w:eastAsia="Meiryo UI" w:hAnsi="Meiryo UI" w:cs="Meiryo UI"/>
        </w:rPr>
      </w:pPr>
    </w:p>
    <w:p w14:paraId="105A8668" w14:textId="77777777" w:rsidR="00A87898" w:rsidRDefault="00A87898">
      <w:pPr>
        <w:rPr>
          <w:rFonts w:ascii="Meiryo UI" w:eastAsia="Meiryo UI" w:hAnsi="Meiryo UI" w:cs="Meiryo UI"/>
        </w:rPr>
      </w:pPr>
    </w:p>
    <w:p w14:paraId="40625692" w14:textId="77777777" w:rsidR="00D11FAC" w:rsidRDefault="00661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t>連絡担当窓口</w:t>
      </w:r>
      <w:r>
        <w:rPr>
          <w:rFonts w:ascii="Meiryo UI" w:eastAsia="Meiryo UI" w:hAnsi="Meiryo UI" w:cs="Meiryo UI"/>
          <w:color w:val="000000"/>
        </w:rPr>
        <w:t xml:space="preserve">　(*)は必須</w:t>
      </w:r>
    </w:p>
    <w:p w14:paraId="179FED58" w14:textId="77777777" w:rsidR="00D11FAC" w:rsidRDefault="00D11FAC">
      <w:pPr>
        <w:pBdr>
          <w:top w:val="nil"/>
          <w:left w:val="nil"/>
          <w:bottom w:val="nil"/>
          <w:right w:val="nil"/>
          <w:between w:val="nil"/>
        </w:pBdr>
        <w:ind w:left="440"/>
        <w:jc w:val="left"/>
        <w:rPr>
          <w:rFonts w:ascii="Meiryo UI" w:eastAsia="Meiryo UI" w:hAnsi="Meiryo UI" w:cs="Meiryo UI"/>
          <w:color w:val="00000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11FAC" w14:paraId="065EDEB7" w14:textId="77777777">
        <w:tc>
          <w:tcPr>
            <w:tcW w:w="8494" w:type="dxa"/>
          </w:tcPr>
          <w:p w14:paraId="3298BC83" w14:textId="77777777" w:rsidR="00C0258B" w:rsidRPr="003A754D" w:rsidRDefault="00C0258B" w:rsidP="00C0258B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氏名（ふりがな）(*)：</w:t>
            </w:r>
          </w:p>
          <w:p w14:paraId="2884C46F" w14:textId="77777777" w:rsidR="00C0258B" w:rsidRPr="003A754D" w:rsidRDefault="00C0258B" w:rsidP="00C0258B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・所属（部署名）(*)：</w:t>
            </w:r>
          </w:p>
          <w:p w14:paraId="08709DCF" w14:textId="77777777" w:rsidR="00C0258B" w:rsidRPr="003A754D" w:rsidRDefault="00C0258B" w:rsidP="00C0258B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・役職：</w:t>
            </w:r>
          </w:p>
          <w:p w14:paraId="6362CC9D" w14:textId="77777777" w:rsidR="00C0258B" w:rsidRPr="003A754D" w:rsidRDefault="00C0258B" w:rsidP="00C0258B">
            <w:pPr>
              <w:jc w:val="left"/>
              <w:rPr>
                <w:rFonts w:ascii="Meiryo UI" w:eastAsia="Meiryo UI" w:hAnsi="Meiryo UI"/>
              </w:rPr>
            </w:pPr>
            <w:r w:rsidRPr="003A754D">
              <w:rPr>
                <w:rFonts w:ascii="Meiryo UI" w:eastAsia="Meiryo UI" w:hAnsi="Meiryo UI"/>
              </w:rPr>
              <w:t>・電話番号(*)：</w:t>
            </w:r>
          </w:p>
          <w:p w14:paraId="61EAC39A" w14:textId="605088A3" w:rsidR="00D11FAC" w:rsidRDefault="00C0258B" w:rsidP="00C0258B">
            <w:pPr>
              <w:jc w:val="left"/>
              <w:rPr>
                <w:rFonts w:ascii="Meiryo UI" w:eastAsia="Meiryo UI" w:hAnsi="Meiryo UI" w:cs="Meiryo UI"/>
              </w:rPr>
            </w:pPr>
            <w:r w:rsidRPr="003A754D">
              <w:rPr>
                <w:rFonts w:ascii="Meiryo UI" w:eastAsia="Meiryo UI" w:hAnsi="Meiryo UI"/>
              </w:rPr>
              <w:t>・E-mail(*)：</w:t>
            </w:r>
          </w:p>
        </w:tc>
      </w:tr>
    </w:tbl>
    <w:p w14:paraId="0092B7F3" w14:textId="77777777" w:rsidR="00D11FAC" w:rsidRDefault="00D11FAC">
      <w:pPr>
        <w:rPr>
          <w:rFonts w:ascii="Meiryo UI" w:eastAsia="Meiryo UI" w:hAnsi="Meiryo UI" w:cs="Meiryo UI"/>
        </w:rPr>
      </w:pPr>
    </w:p>
    <w:p w14:paraId="091A1161" w14:textId="77777777" w:rsidR="00C0258B" w:rsidRDefault="00C0258B">
      <w:pPr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br w:type="page"/>
      </w:r>
    </w:p>
    <w:p w14:paraId="17A791DD" w14:textId="3279E384" w:rsidR="00D11FAC" w:rsidRDefault="00661A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</w:rPr>
        <w:lastRenderedPageBreak/>
        <w:t>問い合わせ先（運営受託者）</w:t>
      </w:r>
    </w:p>
    <w:p w14:paraId="129381B0" w14:textId="77777777" w:rsidR="00D11FAC" w:rsidRDefault="00661A3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〒150-0011　東京都渋谷区東1丁目32-12 </w:t>
      </w:r>
    </w:p>
    <w:p w14:paraId="3FE2F6F8" w14:textId="77777777" w:rsidR="00D11FAC" w:rsidRDefault="00661A3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イグニション・ポイント株式会社</w:t>
      </w:r>
    </w:p>
    <w:p w14:paraId="012968DE" w14:textId="6F900D90" w:rsidR="00D11FAC" w:rsidRDefault="00661A3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コンサルティング事業本部　</w:t>
      </w:r>
      <w:r w:rsidR="00C0258B">
        <w:rPr>
          <w:rFonts w:ascii="Meiryo UI" w:eastAsia="Meiryo UI" w:hAnsi="Meiryo UI" w:cs="Meiryo UI" w:hint="eastAsia"/>
        </w:rPr>
        <w:t>田副</w:t>
      </w:r>
      <w:r>
        <w:rPr>
          <w:rFonts w:ascii="Meiryo UI" w:eastAsia="Meiryo UI" w:hAnsi="Meiryo UI" w:cs="Meiryo UI"/>
        </w:rPr>
        <w:t>・</w:t>
      </w:r>
      <w:r w:rsidR="00C0258B">
        <w:rPr>
          <w:rFonts w:ascii="Meiryo UI" w:eastAsia="Meiryo UI" w:hAnsi="Meiryo UI" w:cs="Meiryo UI" w:hint="eastAsia"/>
        </w:rPr>
        <w:t>工藤</w:t>
      </w:r>
    </w:p>
    <w:p w14:paraId="2CA8C393" w14:textId="6142B77D" w:rsidR="00D11FAC" w:rsidRDefault="00661A3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TEL　0</w:t>
      </w:r>
      <w:r w:rsidR="00590A2B">
        <w:rPr>
          <w:rFonts w:ascii="Meiryo UI" w:eastAsia="Meiryo UI" w:hAnsi="Meiryo UI" w:cs="Meiryo UI" w:hint="eastAsia"/>
        </w:rPr>
        <w:t>7</w:t>
      </w:r>
      <w:r>
        <w:rPr>
          <w:rFonts w:ascii="Meiryo UI" w:eastAsia="Meiryo UI" w:hAnsi="Meiryo UI" w:cs="Meiryo UI"/>
        </w:rPr>
        <w:t>0-</w:t>
      </w:r>
      <w:r w:rsidR="00590A2B">
        <w:rPr>
          <w:rFonts w:ascii="Meiryo UI" w:eastAsia="Meiryo UI" w:hAnsi="Meiryo UI" w:cs="Meiryo UI" w:hint="eastAsia"/>
        </w:rPr>
        <w:t>2676</w:t>
      </w:r>
      <w:r>
        <w:rPr>
          <w:rFonts w:ascii="Meiryo UI" w:eastAsia="Meiryo UI" w:hAnsi="Meiryo UI" w:cs="Meiryo UI"/>
        </w:rPr>
        <w:t>-</w:t>
      </w:r>
      <w:r w:rsidR="00590A2B">
        <w:rPr>
          <w:rFonts w:ascii="Meiryo UI" w:eastAsia="Meiryo UI" w:hAnsi="Meiryo UI" w:cs="Meiryo UI" w:hint="eastAsia"/>
        </w:rPr>
        <w:t>8069</w:t>
      </w:r>
    </w:p>
    <w:p w14:paraId="61639759" w14:textId="77777777" w:rsidR="00D11FAC" w:rsidRDefault="00661A32">
      <w:pPr>
        <w:widowControl/>
        <w:jc w:val="left"/>
        <w:rPr>
          <w:rFonts w:ascii="Arial" w:eastAsia="Arial" w:hAnsi="Arial" w:cs="Arial"/>
          <w:color w:val="1F1F1F"/>
          <w:sz w:val="23"/>
          <w:szCs w:val="23"/>
        </w:rPr>
      </w:pPr>
      <w:r>
        <w:rPr>
          <w:rFonts w:ascii="Meiryo UI" w:eastAsia="Meiryo UI" w:hAnsi="Meiryo UI" w:cs="Meiryo UI"/>
        </w:rPr>
        <w:t xml:space="preserve">メール　</w:t>
      </w:r>
      <w:hyperlink r:id="rId1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info_utsunomiya@ignitionpoint-inc.com</w:t>
        </w:r>
      </w:hyperlink>
    </w:p>
    <w:sectPr w:rsidR="00D11FAC">
      <w:headerReference w:type="default" r:id="rId12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71DF" w14:textId="77777777" w:rsidR="0035392D" w:rsidRDefault="0035392D">
      <w:r>
        <w:separator/>
      </w:r>
    </w:p>
  </w:endnote>
  <w:endnote w:type="continuationSeparator" w:id="0">
    <w:p w14:paraId="3F746F8F" w14:textId="77777777" w:rsidR="0035392D" w:rsidRDefault="0035392D">
      <w:r>
        <w:continuationSeparator/>
      </w:r>
    </w:p>
  </w:endnote>
  <w:endnote w:type="continuationNotice" w:id="1">
    <w:p w14:paraId="24E91BAE" w14:textId="77777777" w:rsidR="0035392D" w:rsidRDefault="00353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3804" w14:textId="77777777" w:rsidR="0035392D" w:rsidRDefault="0035392D">
      <w:r>
        <w:separator/>
      </w:r>
    </w:p>
  </w:footnote>
  <w:footnote w:type="continuationSeparator" w:id="0">
    <w:p w14:paraId="33601148" w14:textId="77777777" w:rsidR="0035392D" w:rsidRDefault="0035392D">
      <w:r>
        <w:continuationSeparator/>
      </w:r>
    </w:p>
  </w:footnote>
  <w:footnote w:type="continuationNotice" w:id="1">
    <w:p w14:paraId="65B3A6CB" w14:textId="77777777" w:rsidR="0035392D" w:rsidRDefault="00353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5995" w14:textId="77777777" w:rsidR="00D11FAC" w:rsidRDefault="00D11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F4FB1"/>
    <w:multiLevelType w:val="multilevel"/>
    <w:tmpl w:val="0CD8118A"/>
    <w:lvl w:ilvl="0">
      <w:start w:val="1"/>
      <w:numFmt w:val="bullet"/>
      <w:lvlText w:val="■"/>
      <w:lvlJc w:val="left"/>
      <w:pPr>
        <w:ind w:left="440" w:hanging="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23DF6"/>
    <w:multiLevelType w:val="multilevel"/>
    <w:tmpl w:val="1292CF2C"/>
    <w:lvl w:ilvl="0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2" w15:restartNumberingAfterBreak="0">
    <w:nsid w:val="2B3538F1"/>
    <w:multiLevelType w:val="multilevel"/>
    <w:tmpl w:val="4872CC26"/>
    <w:lvl w:ilvl="0">
      <w:start w:val="1"/>
      <w:numFmt w:val="bullet"/>
      <w:lvlText w:val="■"/>
      <w:lvlJc w:val="left"/>
      <w:pPr>
        <w:ind w:left="440" w:hanging="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DE1896"/>
    <w:multiLevelType w:val="multilevel"/>
    <w:tmpl w:val="F29A936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967780518">
    <w:abstractNumId w:val="3"/>
  </w:num>
  <w:num w:numId="2" w16cid:durableId="1817575500">
    <w:abstractNumId w:val="2"/>
  </w:num>
  <w:num w:numId="3" w16cid:durableId="277949350">
    <w:abstractNumId w:val="1"/>
  </w:num>
  <w:num w:numId="4" w16cid:durableId="169006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AC"/>
    <w:rsid w:val="00024F32"/>
    <w:rsid w:val="00115C96"/>
    <w:rsid w:val="001A3C60"/>
    <w:rsid w:val="00300F7C"/>
    <w:rsid w:val="0035392D"/>
    <w:rsid w:val="003D1E86"/>
    <w:rsid w:val="004308B6"/>
    <w:rsid w:val="00570C0F"/>
    <w:rsid w:val="0058640B"/>
    <w:rsid w:val="00590A2B"/>
    <w:rsid w:val="0059142A"/>
    <w:rsid w:val="00661A32"/>
    <w:rsid w:val="00682F40"/>
    <w:rsid w:val="00683FB1"/>
    <w:rsid w:val="00836C32"/>
    <w:rsid w:val="00864E5A"/>
    <w:rsid w:val="00947810"/>
    <w:rsid w:val="00A87898"/>
    <w:rsid w:val="00B6213D"/>
    <w:rsid w:val="00B72CFE"/>
    <w:rsid w:val="00B9294E"/>
    <w:rsid w:val="00C0258B"/>
    <w:rsid w:val="00C13DE0"/>
    <w:rsid w:val="00C40187"/>
    <w:rsid w:val="00C54DB4"/>
    <w:rsid w:val="00C909C2"/>
    <w:rsid w:val="00CB592B"/>
    <w:rsid w:val="00D11FAC"/>
    <w:rsid w:val="00D16AB3"/>
    <w:rsid w:val="00D73639"/>
    <w:rsid w:val="00EC191C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332ED"/>
  <w15:docId w15:val="{5F6D6B54-1F1F-9F48-8B9D-696FA1EE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A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04A9D"/>
    <w:pPr>
      <w:ind w:leftChars="400" w:left="840"/>
    </w:pPr>
  </w:style>
  <w:style w:type="table" w:styleId="a5">
    <w:name w:val="Table Grid"/>
    <w:basedOn w:val="a1"/>
    <w:uiPriority w:val="59"/>
    <w:rsid w:val="0020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2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C17"/>
  </w:style>
  <w:style w:type="paragraph" w:styleId="a8">
    <w:name w:val="footer"/>
    <w:basedOn w:val="a"/>
    <w:link w:val="a9"/>
    <w:uiPriority w:val="99"/>
    <w:unhideWhenUsed/>
    <w:rsid w:val="00AF2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C17"/>
  </w:style>
  <w:style w:type="paragraph" w:styleId="aa">
    <w:name w:val="Balloon Text"/>
    <w:basedOn w:val="a"/>
    <w:link w:val="ab"/>
    <w:uiPriority w:val="99"/>
    <w:semiHidden/>
    <w:unhideWhenUsed/>
    <w:rsid w:val="00C11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106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03A1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03A1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03A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3A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3A16"/>
    <w:rPr>
      <w:b/>
      <w:bCs/>
    </w:rPr>
  </w:style>
  <w:style w:type="character" w:styleId="af1">
    <w:name w:val="Hyperlink"/>
    <w:basedOn w:val="a0"/>
    <w:uiPriority w:val="99"/>
    <w:unhideWhenUsed/>
    <w:rsid w:val="00750C18"/>
    <w:rPr>
      <w:color w:val="0000FF"/>
      <w:u w:val="single"/>
    </w:rPr>
  </w:style>
  <w:style w:type="paragraph" w:styleId="af2">
    <w:name w:val="Revision"/>
    <w:hidden/>
    <w:uiPriority w:val="99"/>
    <w:semiHidden/>
    <w:rsid w:val="00007B5C"/>
  </w:style>
  <w:style w:type="character" w:styleId="af3">
    <w:name w:val="Unresolved Mention"/>
    <w:basedOn w:val="a0"/>
    <w:uiPriority w:val="99"/>
    <w:semiHidden/>
    <w:unhideWhenUsed/>
    <w:rsid w:val="00241EA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73337"/>
    <w:rPr>
      <w:color w:val="800080" w:themeColor="followedHyperlink"/>
      <w:u w:val="single"/>
    </w:rPr>
  </w:style>
  <w:style w:type="character" w:customStyle="1" w:styleId="ui-provider">
    <w:name w:val="ui-provider"/>
    <w:basedOn w:val="a0"/>
    <w:rsid w:val="00F23C55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_utsunomiya@ignitionpoint-inc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rogram-utsunomiya.ignitionpoint-inc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5256096B3C7E4390D9178CC0287E8A" ma:contentTypeVersion="4" ma:contentTypeDescription="新しいドキュメントを作成します。" ma:contentTypeScope="" ma:versionID="2b4ce52cb1b8396bb25b73843419ed08">
  <xsd:schema xmlns:xsd="http://www.w3.org/2001/XMLSchema" xmlns:xs="http://www.w3.org/2001/XMLSchema" xmlns:p="http://schemas.microsoft.com/office/2006/metadata/properties" xmlns:ns2="d1b8d5d4-2779-4c2b-bf21-b10e09f5c63d" targetNamespace="http://schemas.microsoft.com/office/2006/metadata/properties" ma:root="true" ma:fieldsID="2a7710bd9fb00f1cb89da0fa0a890142" ns2:_="">
    <xsd:import namespace="d1b8d5d4-2779-4c2b-bf21-b10e09f5c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d5d4-2779-4c2b-bf21-b10e09f5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B98B4-44FA-4EB1-A0F5-A05D484F6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8d5d4-2779-4c2b-bf21-b10e09f5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E06E-4646-423F-B8D5-BCE1210D0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1D4EA-18FB-4A95-8EE4-38704BA8D6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田副 寛太郎 Kantaro Tazoe</cp:lastModifiedBy>
  <cp:revision>3</cp:revision>
  <dcterms:created xsi:type="dcterms:W3CDTF">2024-06-18T07:25:00Z</dcterms:created>
  <dcterms:modified xsi:type="dcterms:W3CDTF">2024-06-21T05:18:00Z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0x010100255256096B3C7E4390D9178CC0287E8A</vt:lpwstr>
  </property>
</Properties>
</file>